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C6" w:rsidRPr="001E5043" w:rsidRDefault="001E5043">
      <w:pPr>
        <w:rPr>
          <w:rFonts w:asciiTheme="majorHAnsi" w:hAnsiTheme="majorHAnsi"/>
          <w:b/>
          <w:sz w:val="28"/>
          <w:szCs w:val="28"/>
        </w:rPr>
      </w:pPr>
      <w:r w:rsidRPr="001E5043">
        <w:rPr>
          <w:rFonts w:asciiTheme="majorHAnsi" w:hAnsiTheme="majorHAnsi"/>
          <w:b/>
          <w:sz w:val="28"/>
          <w:szCs w:val="28"/>
        </w:rPr>
        <w:t>OBJECT:</w:t>
      </w:r>
    </w:p>
    <w:p w:rsidR="00332F8F" w:rsidRPr="001E5043" w:rsidRDefault="00332F8F">
      <w:pPr>
        <w:rPr>
          <w:rFonts w:asciiTheme="majorHAnsi" w:hAnsiTheme="majorHAnsi"/>
        </w:rPr>
      </w:pPr>
      <w:r w:rsidRPr="001E5043">
        <w:rPr>
          <w:rFonts w:asciiTheme="majorHAnsi" w:hAnsiTheme="majorHAnsi"/>
        </w:rPr>
        <w:t xml:space="preserve">To </w:t>
      </w:r>
      <w:r w:rsidR="001E5043" w:rsidRPr="001E5043">
        <w:rPr>
          <w:rFonts w:asciiTheme="majorHAnsi" w:hAnsiTheme="majorHAnsi"/>
        </w:rPr>
        <w:t>study</w:t>
      </w:r>
      <w:r w:rsidRPr="001E5043">
        <w:rPr>
          <w:rFonts w:asciiTheme="majorHAnsi" w:hAnsiTheme="majorHAnsi"/>
        </w:rPr>
        <w:t xml:space="preserve"> the flow rate with </w:t>
      </w:r>
      <w:proofErr w:type="gramStart"/>
      <w:r w:rsidRPr="001E5043">
        <w:rPr>
          <w:rFonts w:asciiTheme="majorHAnsi" w:hAnsiTheme="majorHAnsi"/>
        </w:rPr>
        <w:t>the  help</w:t>
      </w:r>
      <w:proofErr w:type="gramEnd"/>
      <w:r w:rsidRPr="001E5043">
        <w:rPr>
          <w:rFonts w:asciiTheme="majorHAnsi" w:hAnsiTheme="majorHAnsi"/>
        </w:rPr>
        <w:t xml:space="preserve"> of flow meter</w:t>
      </w:r>
    </w:p>
    <w:p w:rsidR="00332F8F" w:rsidRPr="001E5043" w:rsidRDefault="001E5043">
      <w:pPr>
        <w:rPr>
          <w:rFonts w:asciiTheme="majorHAnsi" w:hAnsiTheme="majorHAnsi"/>
          <w:b/>
          <w:sz w:val="28"/>
          <w:szCs w:val="28"/>
        </w:rPr>
      </w:pPr>
      <w:r w:rsidRPr="001E5043">
        <w:rPr>
          <w:rFonts w:asciiTheme="majorHAnsi" w:hAnsiTheme="majorHAnsi"/>
          <w:b/>
          <w:sz w:val="28"/>
          <w:szCs w:val="28"/>
        </w:rPr>
        <w:t>APPARATUS:</w:t>
      </w:r>
    </w:p>
    <w:p w:rsidR="00332F8F" w:rsidRPr="001E5043" w:rsidRDefault="00332F8F">
      <w:pPr>
        <w:rPr>
          <w:rFonts w:asciiTheme="majorHAnsi" w:hAnsiTheme="majorHAnsi"/>
        </w:rPr>
      </w:pPr>
      <w:proofErr w:type="gramStart"/>
      <w:r w:rsidRPr="001E5043">
        <w:rPr>
          <w:rFonts w:asciiTheme="majorHAnsi" w:hAnsiTheme="majorHAnsi"/>
        </w:rPr>
        <w:t>Hydraulic bench.</w:t>
      </w:r>
      <w:proofErr w:type="gramEnd"/>
      <w:r w:rsidRPr="001E5043">
        <w:rPr>
          <w:rFonts w:asciiTheme="majorHAnsi" w:hAnsiTheme="majorHAnsi"/>
        </w:rPr>
        <w:t xml:space="preserve"> Floe meter</w:t>
      </w:r>
    </w:p>
    <w:p w:rsidR="00332F8F" w:rsidRPr="001E5043" w:rsidRDefault="001E5043">
      <w:pPr>
        <w:rPr>
          <w:rFonts w:asciiTheme="majorHAnsi" w:hAnsiTheme="majorHAnsi"/>
          <w:sz w:val="28"/>
          <w:szCs w:val="28"/>
        </w:rPr>
      </w:pPr>
      <w:r w:rsidRPr="001E5043">
        <w:rPr>
          <w:rFonts w:asciiTheme="majorHAnsi" w:hAnsiTheme="majorHAnsi"/>
          <w:b/>
          <w:sz w:val="28"/>
          <w:szCs w:val="28"/>
        </w:rPr>
        <w:t>THEORY</w:t>
      </w:r>
      <w:r w:rsidRPr="001E5043">
        <w:rPr>
          <w:rFonts w:asciiTheme="majorHAnsi" w:hAnsiTheme="majorHAnsi"/>
          <w:sz w:val="28"/>
          <w:szCs w:val="28"/>
        </w:rPr>
        <w:t>:</w:t>
      </w:r>
    </w:p>
    <w:p w:rsidR="00332F8F" w:rsidRPr="001E5043" w:rsidRDefault="00332F8F">
      <w:pPr>
        <w:rPr>
          <w:rFonts w:asciiTheme="majorHAnsi" w:hAnsiTheme="majorHAnsi"/>
        </w:rPr>
      </w:pPr>
      <w:r w:rsidRPr="001E5043">
        <w:rPr>
          <w:rFonts w:asciiTheme="majorHAnsi" w:hAnsiTheme="majorHAnsi"/>
          <w:b/>
        </w:rPr>
        <w:t xml:space="preserve">Flow </w:t>
      </w:r>
      <w:r w:rsidR="001E5043" w:rsidRPr="001E5043">
        <w:rPr>
          <w:rFonts w:asciiTheme="majorHAnsi" w:hAnsiTheme="majorHAnsi"/>
          <w:b/>
        </w:rPr>
        <w:t>meter</w:t>
      </w:r>
      <w:r w:rsidR="001E5043" w:rsidRPr="001E5043">
        <w:rPr>
          <w:rFonts w:asciiTheme="majorHAnsi" w:hAnsiTheme="majorHAnsi"/>
        </w:rPr>
        <w:t>:</w:t>
      </w:r>
      <w:r w:rsidRPr="001E5043">
        <w:rPr>
          <w:rFonts w:asciiTheme="majorHAnsi" w:hAnsiTheme="majorHAnsi"/>
        </w:rPr>
        <w:t xml:space="preserve"> a flow meter </w:t>
      </w:r>
      <w:r w:rsidR="002C5D73" w:rsidRPr="001E5043">
        <w:rPr>
          <w:rFonts w:asciiTheme="majorHAnsi" w:hAnsiTheme="majorHAnsi"/>
        </w:rPr>
        <w:t>is an</w:t>
      </w:r>
      <w:r w:rsidRPr="001E5043">
        <w:rPr>
          <w:rFonts w:asciiTheme="majorHAnsi" w:hAnsiTheme="majorHAnsi"/>
        </w:rPr>
        <w:t xml:space="preserve"> instrument used to measure linear, nonlinear, mass or volumetric flow rate of liquid or gas. It </w:t>
      </w:r>
      <w:bookmarkStart w:id="0" w:name="_GoBack"/>
      <w:bookmarkEnd w:id="0"/>
      <w:r w:rsidR="002C5D73" w:rsidRPr="001E5043">
        <w:rPr>
          <w:rFonts w:asciiTheme="majorHAnsi" w:hAnsiTheme="majorHAnsi"/>
        </w:rPr>
        <w:t>consists</w:t>
      </w:r>
      <w:r w:rsidRPr="001E5043">
        <w:rPr>
          <w:rFonts w:asciiTheme="majorHAnsi" w:hAnsiTheme="majorHAnsi"/>
        </w:rPr>
        <w:t xml:space="preserve"> of tube with scale represent the unit in </w:t>
      </w:r>
      <w:r w:rsidR="002C5D73" w:rsidRPr="001E5043">
        <w:rPr>
          <w:rFonts w:asciiTheme="majorHAnsi" w:hAnsiTheme="majorHAnsi"/>
        </w:rPr>
        <w:t>liter</w:t>
      </w:r>
      <w:r w:rsidRPr="001E5043">
        <w:rPr>
          <w:rFonts w:asciiTheme="majorHAnsi" w:hAnsiTheme="majorHAnsi"/>
        </w:rPr>
        <w:t xml:space="preserve"> per second.</w:t>
      </w:r>
    </w:p>
    <w:p w:rsidR="001E5043" w:rsidRPr="001E5043" w:rsidRDefault="001E5043" w:rsidP="001E5043">
      <w:pPr>
        <w:rPr>
          <w:rFonts w:asciiTheme="majorHAnsi" w:eastAsiaTheme="minorEastAsia" w:hAnsiTheme="majorHAnsi"/>
          <w:b/>
          <w:sz w:val="28"/>
          <w:szCs w:val="28"/>
        </w:rPr>
      </w:pPr>
      <w:r w:rsidRPr="001E5043">
        <w:rPr>
          <w:rFonts w:asciiTheme="majorHAnsi" w:eastAsiaTheme="minorEastAsia" w:hAnsiTheme="majorHAnsi"/>
          <w:b/>
          <w:sz w:val="28"/>
          <w:szCs w:val="28"/>
        </w:rPr>
        <w:t>THE HYDRAULIC BENCH:</w:t>
      </w:r>
    </w:p>
    <w:p w:rsidR="001E5043" w:rsidRPr="001E5043" w:rsidRDefault="001E5043" w:rsidP="001E5043">
      <w:pPr>
        <w:jc w:val="both"/>
        <w:rPr>
          <w:rFonts w:asciiTheme="majorHAnsi" w:eastAsiaTheme="minorEastAsia" w:hAnsiTheme="majorHAnsi"/>
        </w:rPr>
      </w:pPr>
      <w:r w:rsidRPr="001E5043">
        <w:rPr>
          <w:rFonts w:asciiTheme="majorHAnsi" w:eastAsiaTheme="minorEastAsia" w:hAnsiTheme="majorHAnsi"/>
        </w:rPr>
        <w:t xml:space="preserve">It provides facilities for performing a number of hydraulic experiments. A small centrifugal pump drawing water from sump which lies blow the bench delivers to experimental apparatus placed on top bench. The flow rate is controlled by valve in supply </w:t>
      </w:r>
      <w:proofErr w:type="spellStart"/>
      <w:proofErr w:type="gramStart"/>
      <w:r w:rsidRPr="001E5043">
        <w:rPr>
          <w:rFonts w:asciiTheme="majorHAnsi" w:eastAsiaTheme="minorEastAsia" w:hAnsiTheme="majorHAnsi"/>
        </w:rPr>
        <w:t>lin</w:t>
      </w:r>
      <w:proofErr w:type="spellEnd"/>
      <w:proofErr w:type="gramEnd"/>
      <w:r w:rsidRPr="001E5043">
        <w:rPr>
          <w:rFonts w:asciiTheme="majorHAnsi" w:eastAsiaTheme="minorEastAsia" w:hAnsiTheme="majorHAnsi"/>
        </w:rPr>
        <w:t xml:space="preserve"> and measured before return to dump from recirculation. Using weight –time method the discharge is measured by timing the filling of a tank that is counter weighted.</w:t>
      </w:r>
    </w:p>
    <w:p w:rsidR="001E5043" w:rsidRPr="001E5043" w:rsidRDefault="001E5043" w:rsidP="001E5043">
      <w:pPr>
        <w:rPr>
          <w:rFonts w:asciiTheme="majorHAnsi" w:hAnsiTheme="majorHAnsi"/>
          <w:b/>
          <w:sz w:val="28"/>
          <w:szCs w:val="28"/>
        </w:rPr>
      </w:pPr>
      <w:r w:rsidRPr="001E5043">
        <w:rPr>
          <w:rFonts w:asciiTheme="majorHAnsi" w:hAnsiTheme="majorHAnsi"/>
          <w:b/>
          <w:sz w:val="28"/>
          <w:szCs w:val="28"/>
        </w:rPr>
        <w:t>PROCEDURE:</w:t>
      </w:r>
    </w:p>
    <w:p w:rsidR="001E5043" w:rsidRPr="002C5D73" w:rsidRDefault="001E504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Check the water is filled in tank.</w:t>
      </w:r>
    </w:p>
    <w:p w:rsidR="001E5043" w:rsidRPr="002C5D73" w:rsidRDefault="001E504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Attach with tank by help of fast fixture pipes.</w:t>
      </w:r>
    </w:p>
    <w:p w:rsidR="001E5043" w:rsidRPr="002C5D73" w:rsidRDefault="002C5D7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Connect supply of pump with input of water flow meter and output of flow meter the channel of hydraulic bench.</w:t>
      </w:r>
    </w:p>
    <w:p w:rsidR="002C5D73" w:rsidRPr="002C5D73" w:rsidRDefault="002C5D7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Plug the switch to electrical supply.</w:t>
      </w:r>
    </w:p>
    <w:p w:rsidR="002C5D73" w:rsidRPr="002C5D73" w:rsidRDefault="002C5D7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Start out the pump of hydraulic bench from the panel.</w:t>
      </w:r>
    </w:p>
    <w:p w:rsidR="002C5D73" w:rsidRPr="002C5D73" w:rsidRDefault="002C5D7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 xml:space="preserve">Open the valve </w:t>
      </w:r>
      <w:r>
        <w:rPr>
          <w:rFonts w:asciiTheme="majorHAnsi" w:hAnsiTheme="majorHAnsi"/>
        </w:rPr>
        <w:t>first partially then fully and</w:t>
      </w:r>
      <w:r w:rsidRPr="002C5D73">
        <w:rPr>
          <w:rFonts w:asciiTheme="majorHAnsi" w:hAnsiTheme="majorHAnsi"/>
        </w:rPr>
        <w:t xml:space="preserve"> observe the flow rate as indicated by the flow meter display.</w:t>
      </w:r>
    </w:p>
    <w:p w:rsidR="002C5D73" w:rsidRPr="002C5D73" w:rsidRDefault="002C5D7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Observe the display for at least 20 sec</w:t>
      </w:r>
      <w:r>
        <w:rPr>
          <w:rFonts w:asciiTheme="majorHAnsi" w:hAnsiTheme="majorHAnsi"/>
        </w:rPr>
        <w:t>.</w:t>
      </w:r>
    </w:p>
    <w:p w:rsidR="002C5D73" w:rsidRPr="002C5D73" w:rsidRDefault="002C5D7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Make the low rate is steady.</w:t>
      </w:r>
    </w:p>
    <w:p w:rsidR="002C5D73" w:rsidRDefault="002C5D73" w:rsidP="001E504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Result:</w:t>
      </w:r>
    </w:p>
    <w:p w:rsidR="002C5D73" w:rsidRPr="002C5D73" w:rsidRDefault="002C5D7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Reading with partially open valve=</w:t>
      </w:r>
    </w:p>
    <w:p w:rsidR="002C5D73" w:rsidRPr="002C5D73" w:rsidRDefault="002C5D73" w:rsidP="002C5D73">
      <w:pPr>
        <w:spacing w:after="0" w:line="240" w:lineRule="auto"/>
        <w:rPr>
          <w:rFonts w:asciiTheme="majorHAnsi" w:hAnsiTheme="majorHAnsi"/>
        </w:rPr>
      </w:pPr>
      <w:r w:rsidRPr="002C5D73">
        <w:rPr>
          <w:rFonts w:asciiTheme="majorHAnsi" w:hAnsiTheme="majorHAnsi"/>
        </w:rPr>
        <w:t>Reading the fully open valve=</w:t>
      </w:r>
    </w:p>
    <w:sectPr w:rsidR="002C5D73" w:rsidRPr="002C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3C"/>
    <w:rsid w:val="001E5043"/>
    <w:rsid w:val="002C5D73"/>
    <w:rsid w:val="00332F8F"/>
    <w:rsid w:val="00387CC6"/>
    <w:rsid w:val="005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2</cp:revision>
  <dcterms:created xsi:type="dcterms:W3CDTF">2011-12-26T13:48:00Z</dcterms:created>
  <dcterms:modified xsi:type="dcterms:W3CDTF">2011-12-26T13:48:00Z</dcterms:modified>
</cp:coreProperties>
</file>